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郑州市轨道交通2021</w:t>
      </w:r>
      <w:r>
        <w:rPr>
          <w:rFonts w:hint="eastAsia" w:ascii="宋体" w:hAnsi="宋体" w:eastAsia="宋体" w:cs="宋体"/>
          <w:b w:val="0"/>
          <w:kern w:val="0"/>
          <w:sz w:val="44"/>
          <w:szCs w:val="44"/>
          <w:shd w:val="clear" w:color="auto" w:fill="FFFFFF"/>
        </w:rPr>
        <w:t>—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2022年屏蔽门系统备件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采购项目0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标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  <w:t>采购清单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920"/>
        <w:gridCol w:w="3870"/>
        <w:gridCol w:w="1020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品牌/生产厂商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名称及规格型号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西屋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左滑动门前行走托架[西屋;含撞针、滚轮及组件，西屋图号WPSD/004S/0305，适用于西屋屏蔽门系统]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西屋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右滑动门前行走托架[西屋;含撞针、滚轮及组件，西屋图号WPSD/004S/0306，适用于西屋屏蔽门系统]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西屋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单元控制器（PEDC）[西屋;四川久远屏蔽门使用，D85993/001]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西屋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门控单元（DCU）[西屋;D85965;图号为WPSD/004S/0217]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西屋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DCU母版[四川久远/西屋;DCU连接母版;1号线一期DCU门控单元连接主板]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52705</wp:posOffset>
            </wp:positionV>
            <wp:extent cx="5664835" cy="8035290"/>
            <wp:effectExtent l="0" t="0" r="12065" b="381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4835" cy="803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footerReference r:id="rId3" w:type="default"/>
      <w:footerReference r:id="rId4" w:type="even"/>
      <w:pgSz w:w="11906" w:h="16838"/>
      <w:pgMar w:top="2098" w:right="1474" w:bottom="1984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077577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ind w:right="420" w:rightChars="2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8590234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left="420" w:lef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14 -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2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F7"/>
    <w:rsid w:val="000306CD"/>
    <w:rsid w:val="00070E69"/>
    <w:rsid w:val="002944F3"/>
    <w:rsid w:val="003F496F"/>
    <w:rsid w:val="0064492F"/>
    <w:rsid w:val="00835479"/>
    <w:rsid w:val="00AB2AF7"/>
    <w:rsid w:val="00BA79B6"/>
    <w:rsid w:val="00BC0798"/>
    <w:rsid w:val="00D12991"/>
    <w:rsid w:val="00DB3B6C"/>
    <w:rsid w:val="00FE5633"/>
    <w:rsid w:val="02CB7C92"/>
    <w:rsid w:val="04A36E3E"/>
    <w:rsid w:val="04E1387D"/>
    <w:rsid w:val="09BC1086"/>
    <w:rsid w:val="0B427584"/>
    <w:rsid w:val="10216035"/>
    <w:rsid w:val="11E7077E"/>
    <w:rsid w:val="156C20CA"/>
    <w:rsid w:val="1A5A51BA"/>
    <w:rsid w:val="1AD60525"/>
    <w:rsid w:val="1DB905AF"/>
    <w:rsid w:val="1F301D61"/>
    <w:rsid w:val="24A77F97"/>
    <w:rsid w:val="2A3C3D30"/>
    <w:rsid w:val="2E8E417D"/>
    <w:rsid w:val="34E36247"/>
    <w:rsid w:val="35BF7F5C"/>
    <w:rsid w:val="35D500EE"/>
    <w:rsid w:val="37793B84"/>
    <w:rsid w:val="39687412"/>
    <w:rsid w:val="39AF2B2A"/>
    <w:rsid w:val="39F542A8"/>
    <w:rsid w:val="3A8B4211"/>
    <w:rsid w:val="3C1F6CA6"/>
    <w:rsid w:val="3D257E46"/>
    <w:rsid w:val="3D92519B"/>
    <w:rsid w:val="426F3FDC"/>
    <w:rsid w:val="42C75C09"/>
    <w:rsid w:val="44764BF9"/>
    <w:rsid w:val="44F3191A"/>
    <w:rsid w:val="4AE904A6"/>
    <w:rsid w:val="4C68392D"/>
    <w:rsid w:val="4E024E8D"/>
    <w:rsid w:val="517032F3"/>
    <w:rsid w:val="589E49AC"/>
    <w:rsid w:val="59553D1C"/>
    <w:rsid w:val="628E5265"/>
    <w:rsid w:val="69E42ED3"/>
    <w:rsid w:val="6ADF2F68"/>
    <w:rsid w:val="6F3878A6"/>
    <w:rsid w:val="70B36DB9"/>
    <w:rsid w:val="71B6646F"/>
    <w:rsid w:val="724B501B"/>
    <w:rsid w:val="73A10C9B"/>
    <w:rsid w:val="74EA0B84"/>
    <w:rsid w:val="7770447E"/>
    <w:rsid w:val="78304877"/>
    <w:rsid w:val="78EC3F92"/>
    <w:rsid w:val="7B2D01FC"/>
    <w:rsid w:val="7DEC30A0"/>
    <w:rsid w:val="7FB7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5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1238</Words>
  <Characters>7061</Characters>
  <Lines>58</Lines>
  <Paragraphs>16</Paragraphs>
  <TotalTime>1</TotalTime>
  <ScaleCrop>false</ScaleCrop>
  <LinksUpToDate>false</LinksUpToDate>
  <CharactersWithSpaces>8283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2020-04-02T01:52:00Z</dcterms:created>
  <dc:creator>刘洋08</dc:creator>
  <cp:lastModifiedBy>贾祎</cp:lastModifiedBy>
  <cp:lastPrinted>2020-07-24T08:38:00Z</cp:lastPrinted>
  <dcterms:modified xsi:type="dcterms:W3CDTF">2021-01-12T10:34:32Z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